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EA1DFE">
        <w:rPr>
          <w:rFonts w:ascii="Times New Roman" w:hAnsi="Times New Roman" w:cs="Times New Roman"/>
          <w:sz w:val="24"/>
          <w:szCs w:val="24"/>
        </w:rPr>
        <w:t>6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EA1DFE">
        <w:rPr>
          <w:rFonts w:ascii="Times New Roman" w:hAnsi="Times New Roman" w:cs="Times New Roman"/>
          <w:sz w:val="24"/>
          <w:szCs w:val="24"/>
        </w:rPr>
        <w:t>26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A1DFE">
        <w:rPr>
          <w:rFonts w:ascii="Times New Roman" w:hAnsi="Times New Roman" w:cs="Times New Roman"/>
          <w:sz w:val="24"/>
          <w:szCs w:val="24"/>
        </w:rPr>
        <w:t>феврал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EA1DFE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EA1DFE">
        <w:rPr>
          <w:rFonts w:ascii="Times New Roman" w:hAnsi="Times New Roman" w:cs="Times New Roman"/>
          <w:sz w:val="24"/>
          <w:szCs w:val="24"/>
        </w:rPr>
        <w:t>0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EA1DFE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DFE" w:rsidRPr="0078571F" w:rsidRDefault="00EA1D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EA1DFE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422F" w:rsidRPr="0078571F" w:rsidRDefault="00EA1DFE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78571F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78571F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76CDC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4D460C" w:rsidRPr="0078571F">
        <w:rPr>
          <w:rFonts w:ascii="Times New Roman" w:hAnsi="Times New Roman" w:cs="Times New Roman"/>
          <w:sz w:val="24"/>
          <w:szCs w:val="24"/>
        </w:rPr>
        <w:t>требований к членству,  правил контроля в области саморегулирования, требований стандартов саморегулируемой организации, правил саморегулирования</w:t>
      </w:r>
      <w:r w:rsidR="00795D8B" w:rsidRPr="0078571F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78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FE" w:rsidRPr="00EA1DFE" w:rsidRDefault="00EA1DFE" w:rsidP="00EA1D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lastRenderedPageBreak/>
        <w:t>ОАО производственное монтажно-строительное предприятие "Электрон" (ИНН: 5410108649):</w:t>
      </w:r>
    </w:p>
    <w:p w:rsidR="00EA1DFE" w:rsidRPr="00EA1DFE" w:rsidRDefault="00EA1DFE" w:rsidP="00EA1D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Отсутствует договор страхования за неисполнение или ненадлежащее исполнение обязательств по договорам подряда на подготовку проектной документации, заключенных с использованием конкурентных способов заключения договоров.</w:t>
      </w:r>
    </w:p>
    <w:p w:rsidR="00EA1DFE" w:rsidRPr="00EA1DFE" w:rsidRDefault="00EA1DFE" w:rsidP="00EA1D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 w:rsidRPr="00EA1DFE">
        <w:rPr>
          <w:rFonts w:ascii="Times New Roman" w:hAnsi="Times New Roman" w:cs="Times New Roman"/>
          <w:b/>
          <w:sz w:val="24"/>
          <w:szCs w:val="24"/>
        </w:rPr>
        <w:t>Строительное</w:t>
      </w:r>
      <w:proofErr w:type="gramEnd"/>
      <w:r w:rsidRPr="00EA1DFE">
        <w:rPr>
          <w:rFonts w:ascii="Times New Roman" w:hAnsi="Times New Roman" w:cs="Times New Roman"/>
          <w:b/>
          <w:sz w:val="24"/>
          <w:szCs w:val="24"/>
        </w:rPr>
        <w:t xml:space="preserve"> управление-24» (ИНН: 3664106070):</w:t>
      </w: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90 000 (девяносто тысяч) руб. 00 коп.</w:t>
      </w: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F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A1DFE">
        <w:rPr>
          <w:rFonts w:ascii="Times New Roman" w:hAnsi="Times New Roman" w:cs="Times New Roman"/>
          <w:b/>
          <w:sz w:val="24"/>
          <w:szCs w:val="24"/>
        </w:rPr>
        <w:t>Энергоучет</w:t>
      </w:r>
      <w:proofErr w:type="spellEnd"/>
      <w:r w:rsidRPr="00EA1DFE">
        <w:rPr>
          <w:rFonts w:ascii="Times New Roman" w:hAnsi="Times New Roman" w:cs="Times New Roman"/>
          <w:b/>
          <w:sz w:val="24"/>
          <w:szCs w:val="24"/>
        </w:rPr>
        <w:t>» (ИНН: 3666122945):</w:t>
      </w: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100 000 (сто тысяч) руб. 00 коп.</w:t>
      </w: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E">
        <w:rPr>
          <w:rFonts w:ascii="Times New Roman" w:hAnsi="Times New Roman" w:cs="Times New Roman"/>
          <w:sz w:val="24"/>
          <w:szCs w:val="24"/>
        </w:rPr>
        <w:t>2.  Договор страхования закончился 17.05.2018 г.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FE" w:rsidRDefault="00EA1DF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1C0F3B" w:rsidRDefault="00EA1DF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1C0F3B">
        <w:rPr>
          <w:rFonts w:ascii="Times New Roman" w:hAnsi="Times New Roman" w:cs="Times New Roman"/>
          <w:sz w:val="24"/>
          <w:szCs w:val="24"/>
        </w:rPr>
        <w:t>.</w:t>
      </w:r>
      <w:r w:rsidR="00752BD3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530E76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1C0F3B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0518D5" w:rsidRPr="001C0F3B">
        <w:rPr>
          <w:rFonts w:ascii="Times New Roman" w:hAnsi="Times New Roman" w:cs="Times New Roman"/>
          <w:sz w:val="24"/>
          <w:szCs w:val="24"/>
        </w:rPr>
        <w:t>ого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645" w:rsidRPr="001C0F3B" w:rsidRDefault="00AD56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1C0F3B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- ходатайствовать перед Советом директоров СРО Союз «СПБ» о приостановке </w:t>
      </w:r>
      <w:r w:rsidR="004D755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bookmarkStart w:id="0" w:name="_GoBack"/>
      <w:bookmarkEnd w:id="0"/>
      <w:r w:rsidRPr="001C0F3B">
        <w:rPr>
          <w:rFonts w:ascii="Times New Roman" w:hAnsi="Times New Roman" w:cs="Times New Roman"/>
          <w:sz w:val="24"/>
          <w:szCs w:val="24"/>
        </w:rPr>
        <w:t xml:space="preserve"> до ус</w:t>
      </w:r>
      <w:r w:rsidR="002332D7" w:rsidRPr="001C0F3B">
        <w:rPr>
          <w:rFonts w:ascii="Times New Roman" w:hAnsi="Times New Roman" w:cs="Times New Roman"/>
          <w:sz w:val="24"/>
          <w:szCs w:val="24"/>
        </w:rPr>
        <w:t>транения недостатков (не более 9</w:t>
      </w:r>
      <w:r w:rsidRPr="001C0F3B">
        <w:rPr>
          <w:rFonts w:ascii="Times New Roman" w:hAnsi="Times New Roman" w:cs="Times New Roman"/>
          <w:sz w:val="24"/>
          <w:szCs w:val="24"/>
        </w:rPr>
        <w:t>0 дней) следующих организаций:</w:t>
      </w:r>
    </w:p>
    <w:p w:rsidR="00EA1DFE" w:rsidRDefault="00EA1DFE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FE" w:rsidRPr="00EA1DFE" w:rsidRDefault="00EA1DFE" w:rsidP="00EA1D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1DFE">
        <w:rPr>
          <w:rFonts w:ascii="Times New Roman" w:hAnsi="Times New Roman" w:cs="Times New Roman"/>
          <w:i/>
          <w:sz w:val="24"/>
          <w:szCs w:val="24"/>
        </w:rPr>
        <w:t>ОАО производственное монтажно-строительное предприятие "Электрон" (ИНН: 5410108649)</w:t>
      </w:r>
    </w:p>
    <w:p w:rsidR="00EA1DFE" w:rsidRPr="00EA1DFE" w:rsidRDefault="00EA1DFE" w:rsidP="00EA1D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FE">
        <w:rPr>
          <w:rFonts w:ascii="Times New Roman" w:hAnsi="Times New Roman" w:cs="Times New Roman"/>
          <w:i/>
          <w:sz w:val="24"/>
          <w:szCs w:val="24"/>
        </w:rPr>
        <w:t>ООО «</w:t>
      </w:r>
      <w:proofErr w:type="gramStart"/>
      <w:r w:rsidRPr="00EA1DFE">
        <w:rPr>
          <w:rFonts w:ascii="Times New Roman" w:hAnsi="Times New Roman" w:cs="Times New Roman"/>
          <w:i/>
          <w:sz w:val="24"/>
          <w:szCs w:val="24"/>
        </w:rPr>
        <w:t>Строительное</w:t>
      </w:r>
      <w:proofErr w:type="gramEnd"/>
      <w:r w:rsidRPr="00EA1DFE">
        <w:rPr>
          <w:rFonts w:ascii="Times New Roman" w:hAnsi="Times New Roman" w:cs="Times New Roman"/>
          <w:i/>
          <w:sz w:val="24"/>
          <w:szCs w:val="24"/>
        </w:rPr>
        <w:t xml:space="preserve"> управление-24» (ИНН: 3664106070)</w:t>
      </w:r>
    </w:p>
    <w:p w:rsidR="00EA1DFE" w:rsidRPr="00EA1DFE" w:rsidRDefault="00EA1DFE" w:rsidP="00EA1D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F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EA1DFE">
        <w:rPr>
          <w:rFonts w:ascii="Times New Roman" w:hAnsi="Times New Roman" w:cs="Times New Roman"/>
          <w:i/>
          <w:sz w:val="24"/>
          <w:szCs w:val="24"/>
        </w:rPr>
        <w:t>Энергоучет</w:t>
      </w:r>
      <w:proofErr w:type="spellEnd"/>
      <w:r w:rsidRPr="00EA1DFE">
        <w:rPr>
          <w:rFonts w:ascii="Times New Roman" w:hAnsi="Times New Roman" w:cs="Times New Roman"/>
          <w:i/>
          <w:sz w:val="24"/>
          <w:szCs w:val="24"/>
        </w:rPr>
        <w:t>» (ИНН: 3666122945)</w:t>
      </w:r>
    </w:p>
    <w:p w:rsidR="00EA1DFE" w:rsidRDefault="00EA1DFE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1C0F3B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1C0F3B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EA1DFE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74CD0"/>
    <w:rsid w:val="00176A43"/>
    <w:rsid w:val="0018313B"/>
    <w:rsid w:val="00192171"/>
    <w:rsid w:val="001C0F3B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460C"/>
    <w:rsid w:val="004D5075"/>
    <w:rsid w:val="004D7559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A1DFE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0880-1A5F-4BAB-B0E2-09AB4186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27</cp:revision>
  <cp:lastPrinted>2019-02-26T09:39:00Z</cp:lastPrinted>
  <dcterms:created xsi:type="dcterms:W3CDTF">2017-02-17T11:52:00Z</dcterms:created>
  <dcterms:modified xsi:type="dcterms:W3CDTF">2019-02-26T09:43:00Z</dcterms:modified>
</cp:coreProperties>
</file>